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B426" w14:textId="24BC1AAB" w:rsidR="00CD4AC4" w:rsidRPr="00E62614" w:rsidRDefault="000C1E4B" w:rsidP="00E62614">
      <w:pPr>
        <w:pStyle w:val="GGBody"/>
        <w:spacing w:after="0"/>
        <w:rPr>
          <w:rFonts w:ascii="Arial" w:hAnsi="Arial" w:cs="Arial"/>
        </w:rPr>
      </w:pPr>
      <w:bookmarkStart w:id="0" w:name="_Hlk69830435"/>
      <w:r>
        <w:rPr>
          <w:rFonts w:ascii="Arial" w:hAnsi="Arial" w:cs="Arial"/>
        </w:rPr>
        <w:t>(Approx. 11</w:t>
      </w:r>
      <w:r w:rsidR="00A70BAF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words)</w:t>
      </w:r>
    </w:p>
    <w:bookmarkEnd w:id="0"/>
    <w:p w14:paraId="75D363D0" w14:textId="77777777" w:rsidR="00E62614" w:rsidRPr="00E62614" w:rsidRDefault="00E62614" w:rsidP="00E62614">
      <w:pPr>
        <w:pStyle w:val="Heading3"/>
        <w:spacing w:after="0"/>
        <w:jc w:val="left"/>
        <w:rPr>
          <w:rFonts w:cs="Arial"/>
          <w:b w:val="0"/>
          <w:bCs/>
          <w:sz w:val="24"/>
        </w:rPr>
      </w:pPr>
    </w:p>
    <w:p w14:paraId="248129CB" w14:textId="2D1766E6" w:rsidR="00CD4AC4" w:rsidRPr="00E62614" w:rsidRDefault="00CD4AC4" w:rsidP="00E62614">
      <w:pPr>
        <w:pStyle w:val="Heading3"/>
        <w:spacing w:after="0"/>
        <w:jc w:val="left"/>
        <w:rPr>
          <w:rFonts w:cs="Arial"/>
          <w:b w:val="0"/>
          <w:bCs/>
          <w:sz w:val="24"/>
        </w:rPr>
      </w:pPr>
      <w:r w:rsidRPr="00E62614">
        <w:rPr>
          <w:rFonts w:cs="Arial"/>
          <w:b w:val="0"/>
          <w:bCs/>
          <w:sz w:val="24"/>
        </w:rPr>
        <w:t>A Tour of the Yahoo Finance Website</w:t>
      </w:r>
      <w:r w:rsidRPr="00E62614">
        <w:rPr>
          <w:rFonts w:cs="Arial"/>
          <w:b w:val="0"/>
          <w:bCs/>
          <w:sz w:val="24"/>
        </w:rPr>
        <w:br/>
        <w:t>Part 1 of 2</w:t>
      </w:r>
    </w:p>
    <w:p w14:paraId="31B8964D" w14:textId="75A2C94B" w:rsidR="00E62614" w:rsidRPr="00E62614" w:rsidRDefault="00CD4AC4" w:rsidP="00E62614">
      <w:pPr>
        <w:spacing w:after="0"/>
        <w:jc w:val="left"/>
        <w:rPr>
          <w:rFonts w:ascii="Arial" w:hAnsi="Arial" w:cs="Arial"/>
          <w:bCs/>
          <w:szCs w:val="24"/>
        </w:rPr>
      </w:pPr>
      <w:r w:rsidRPr="00E62614">
        <w:rPr>
          <w:rFonts w:ascii="Arial" w:hAnsi="Arial" w:cs="Arial"/>
          <w:bCs/>
          <w:szCs w:val="24"/>
        </w:rPr>
        <w:t>By Tom Burt, Vice President</w:t>
      </w:r>
      <w:r w:rsidRPr="00E62614">
        <w:rPr>
          <w:rFonts w:ascii="Arial" w:hAnsi="Arial" w:cs="Arial"/>
          <w:bCs/>
          <w:szCs w:val="24"/>
        </w:rPr>
        <w:br/>
        <w:t xml:space="preserve">Sun </w:t>
      </w:r>
      <w:r w:rsidR="00E62614" w:rsidRPr="00E62614">
        <w:rPr>
          <w:rFonts w:ascii="Arial" w:hAnsi="Arial" w:cs="Arial"/>
          <w:bCs/>
          <w:szCs w:val="24"/>
        </w:rPr>
        <w:t>C</w:t>
      </w:r>
      <w:r w:rsidRPr="00E62614">
        <w:rPr>
          <w:rFonts w:ascii="Arial" w:hAnsi="Arial" w:cs="Arial"/>
          <w:bCs/>
          <w:szCs w:val="24"/>
        </w:rPr>
        <w:t>ity Summerlin Computer Club</w:t>
      </w:r>
      <w:r w:rsidRPr="00E62614">
        <w:rPr>
          <w:rFonts w:ascii="Arial" w:hAnsi="Arial" w:cs="Arial"/>
          <w:bCs/>
          <w:szCs w:val="24"/>
        </w:rPr>
        <w:br/>
      </w:r>
      <w:hyperlink r:id="rId4" w:history="1">
        <w:r w:rsidRPr="00E62614">
          <w:rPr>
            <w:rStyle w:val="Hyperlink"/>
            <w:rFonts w:ascii="Arial" w:hAnsi="Arial" w:cs="Arial"/>
            <w:bCs/>
            <w:szCs w:val="24"/>
          </w:rPr>
          <w:t>https://www.scscc.club</w:t>
        </w:r>
      </w:hyperlink>
      <w:r w:rsidRPr="00E62614">
        <w:rPr>
          <w:rFonts w:ascii="Arial" w:hAnsi="Arial" w:cs="Arial"/>
          <w:bCs/>
          <w:szCs w:val="24"/>
        </w:rPr>
        <w:t xml:space="preserve">  </w:t>
      </w:r>
    </w:p>
    <w:p w14:paraId="70874E8E" w14:textId="69BEDFD0" w:rsidR="00CD4AC4" w:rsidRPr="00E62614" w:rsidRDefault="00CD4AC4" w:rsidP="00E62614">
      <w:pPr>
        <w:spacing w:after="0"/>
        <w:jc w:val="left"/>
        <w:rPr>
          <w:rFonts w:ascii="Arial" w:hAnsi="Arial" w:cs="Arial"/>
          <w:bCs/>
          <w:szCs w:val="24"/>
        </w:rPr>
      </w:pPr>
      <w:r w:rsidRPr="00E62614">
        <w:rPr>
          <w:rFonts w:ascii="Arial" w:hAnsi="Arial" w:cs="Arial"/>
          <w:bCs/>
          <w:szCs w:val="24"/>
        </w:rPr>
        <w:t>tomburt89134 (at) cox</w:t>
      </w:r>
      <w:r w:rsidR="00037D89" w:rsidRPr="00E62614">
        <w:rPr>
          <w:rFonts w:ascii="Arial" w:hAnsi="Arial" w:cs="Arial"/>
          <w:bCs/>
          <w:szCs w:val="24"/>
        </w:rPr>
        <w:t>.</w:t>
      </w:r>
      <w:r w:rsidRPr="00E62614">
        <w:rPr>
          <w:rFonts w:ascii="Arial" w:hAnsi="Arial" w:cs="Arial"/>
          <w:bCs/>
          <w:szCs w:val="24"/>
        </w:rPr>
        <w:t>net</w:t>
      </w:r>
    </w:p>
    <w:p w14:paraId="36E96FA4" w14:textId="77777777" w:rsidR="00037D89" w:rsidRPr="00E62614" w:rsidRDefault="00037D89" w:rsidP="00E62614">
      <w:pPr>
        <w:pStyle w:val="Heading2"/>
        <w:spacing w:before="0" w:after="0"/>
        <w:rPr>
          <w:rFonts w:cs="Arial"/>
        </w:rPr>
      </w:pPr>
    </w:p>
    <w:p w14:paraId="3E76C9D0" w14:textId="7F1A8190" w:rsidR="00CD4AC4" w:rsidRPr="00E62614" w:rsidRDefault="00CD4AC4" w:rsidP="00E62614">
      <w:pPr>
        <w:pStyle w:val="Heading2"/>
        <w:spacing w:before="0" w:after="0"/>
        <w:rPr>
          <w:rFonts w:cs="Arial"/>
        </w:rPr>
      </w:pPr>
      <w:r w:rsidRPr="00E62614">
        <w:rPr>
          <w:rFonts w:cs="Arial"/>
        </w:rPr>
        <w:t>Introduction</w:t>
      </w:r>
    </w:p>
    <w:p w14:paraId="29B0D05F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6E2910B2" w14:textId="4E5A44E5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Among my various activities for the Computer Club, I moderate the Internet Investing SIG. A key part of those meetings is looking at the financial markets and also individual stocks and funds. My favorite website for doing that is the Yahoo Finance site: </w:t>
      </w:r>
      <w:hyperlink r:id="rId5" w:history="1">
        <w:r w:rsidRPr="00E62614">
          <w:rPr>
            <w:rStyle w:val="Hyperlink"/>
            <w:rFonts w:ascii="Arial" w:hAnsi="Arial" w:cs="Arial"/>
          </w:rPr>
          <w:t>https://finance.yahoo.com</w:t>
        </w:r>
      </w:hyperlink>
      <w:r w:rsidRPr="00E62614">
        <w:rPr>
          <w:rFonts w:ascii="Arial" w:hAnsi="Arial" w:cs="Arial"/>
        </w:rPr>
        <w:t xml:space="preserve">. I also use Yahoo Finance extensively </w:t>
      </w:r>
      <w:r w:rsidR="00A70BAF">
        <w:rPr>
          <w:rFonts w:ascii="Arial" w:hAnsi="Arial" w:cs="Arial"/>
        </w:rPr>
        <w:t>to track my stock and fund holdings and follow</w:t>
      </w:r>
      <w:r w:rsidRPr="00E62614">
        <w:rPr>
          <w:rFonts w:ascii="Arial" w:hAnsi="Arial" w:cs="Arial"/>
        </w:rPr>
        <w:t xml:space="preserve"> other stocks and funds I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m interested in. This month and next</w:t>
      </w:r>
      <w:r w:rsidR="00A70BAF">
        <w:rPr>
          <w:rFonts w:ascii="Arial" w:hAnsi="Arial" w:cs="Arial"/>
        </w:rPr>
        <w:t>, we'll tour</w:t>
      </w:r>
      <w:r w:rsidRPr="00E62614">
        <w:rPr>
          <w:rFonts w:ascii="Arial" w:hAnsi="Arial" w:cs="Arial"/>
        </w:rPr>
        <w:t xml:space="preserve"> the Yahoo Finance site. There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way too much to cover in a single article.</w:t>
      </w:r>
    </w:p>
    <w:p w14:paraId="6CB2D239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8726617" w14:textId="3355E1B3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Yahoo was founded in 1994 and operates as a web portal, search engine, email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news service. Yahoo has had several owners over time. In May 2021, Verizon sold 90% of its stake in Yahoo to Apollo Global Management, a leading American Investment Management Company. In my opinion, Yahoo Finance is one of Yahoo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true gems.</w:t>
      </w:r>
    </w:p>
    <w:p w14:paraId="2B04B90A" w14:textId="77777777" w:rsidR="00037D89" w:rsidRPr="00E62614" w:rsidRDefault="00037D89" w:rsidP="00E62614">
      <w:pPr>
        <w:pStyle w:val="Heading2"/>
        <w:spacing w:before="0" w:after="0"/>
        <w:rPr>
          <w:rFonts w:cs="Arial"/>
        </w:rPr>
      </w:pPr>
    </w:p>
    <w:p w14:paraId="17C349B7" w14:textId="2337B418" w:rsidR="00CD4AC4" w:rsidRPr="00E62614" w:rsidRDefault="00CD4AC4" w:rsidP="00E62614">
      <w:pPr>
        <w:pStyle w:val="Heading2"/>
        <w:spacing w:before="0" w:after="0"/>
        <w:rPr>
          <w:rFonts w:cs="Arial"/>
        </w:rPr>
      </w:pPr>
      <w:r w:rsidRPr="00E62614">
        <w:rPr>
          <w:rFonts w:cs="Arial"/>
        </w:rPr>
        <w:t>How to Get Set Up</w:t>
      </w:r>
    </w:p>
    <w:p w14:paraId="565A9D3B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9EF9E4A" w14:textId="44FB425F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You can use the Yahoo Finance website for free without a Yahoo account, but </w:t>
      </w:r>
      <w:r w:rsidR="00A70BAF">
        <w:rPr>
          <w:rFonts w:ascii="Arial" w:hAnsi="Arial" w:cs="Arial"/>
        </w:rPr>
        <w:t>you need a free Yahoo account to set up watch lists and portfolios</w:t>
      </w:r>
      <w:r w:rsidRPr="00E62614">
        <w:rPr>
          <w:rFonts w:ascii="Arial" w:hAnsi="Arial" w:cs="Arial"/>
        </w:rPr>
        <w:t xml:space="preserve">. </w:t>
      </w:r>
      <w:r w:rsidR="00A70BAF">
        <w:rPr>
          <w:rFonts w:ascii="Arial" w:hAnsi="Arial" w:cs="Arial"/>
        </w:rPr>
        <w:t>First, g</w:t>
      </w:r>
      <w:r w:rsidRPr="00E62614">
        <w:rPr>
          <w:rFonts w:ascii="Arial" w:hAnsi="Arial" w:cs="Arial"/>
        </w:rPr>
        <w:t xml:space="preserve">o to </w:t>
      </w:r>
      <w:hyperlink r:id="rId6" w:history="1">
        <w:r w:rsidRPr="00E62614">
          <w:rPr>
            <w:rStyle w:val="Hyperlink"/>
            <w:rFonts w:ascii="Arial" w:hAnsi="Arial" w:cs="Arial"/>
          </w:rPr>
          <w:t>http://login.yahoo.com</w:t>
        </w:r>
      </w:hyperlink>
      <w:r w:rsidRPr="00E62614">
        <w:rPr>
          <w:rFonts w:ascii="Arial" w:hAnsi="Arial" w:cs="Arial"/>
        </w:rPr>
        <w:t xml:space="preserve"> and then choose Create Account. </w:t>
      </w:r>
      <w:r w:rsidR="00A70BAF">
        <w:rPr>
          <w:rFonts w:ascii="Arial" w:hAnsi="Arial" w:cs="Arial"/>
        </w:rPr>
        <w:t>Next, f</w:t>
      </w:r>
      <w:r w:rsidRPr="00E62614">
        <w:rPr>
          <w:rFonts w:ascii="Arial" w:hAnsi="Arial" w:cs="Arial"/>
        </w:rPr>
        <w:t>ollow the prompts to set up a login ID and password. Once this is done, you will also have a web-based email account on Yahoo.com. This might be handy to use for online shopping.</w:t>
      </w:r>
    </w:p>
    <w:p w14:paraId="7F726AED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8984830" w14:textId="70487FB7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Once you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ve signed in to Yahoo.com, you will remain signed in until you explicitly sign out.</w:t>
      </w:r>
    </w:p>
    <w:p w14:paraId="4F4D7F5F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451621F8" w14:textId="733C0888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Browse to </w:t>
      </w:r>
      <w:hyperlink r:id="rId7" w:history="1">
        <w:r w:rsidRPr="00E62614">
          <w:rPr>
            <w:rStyle w:val="Hyperlink"/>
            <w:rFonts w:ascii="Arial" w:hAnsi="Arial" w:cs="Arial"/>
          </w:rPr>
          <w:t>https://finance.yahoo.com</w:t>
        </w:r>
      </w:hyperlink>
      <w:r w:rsidRPr="00E62614">
        <w:rPr>
          <w:rFonts w:ascii="Arial" w:hAnsi="Arial" w:cs="Arial"/>
        </w:rPr>
        <w:t xml:space="preserve">, sign in if necessary, and you will see the Yahoo Finance home page (see the </w:t>
      </w:r>
      <w:r w:rsidR="000C1E4B">
        <w:rPr>
          <w:rFonts w:ascii="Arial" w:hAnsi="Arial" w:cs="Arial"/>
        </w:rPr>
        <w:t>screenshot</w:t>
      </w:r>
      <w:r w:rsidRPr="00E62614">
        <w:rPr>
          <w:rFonts w:ascii="Arial" w:hAnsi="Arial" w:cs="Arial"/>
        </w:rPr>
        <w:t xml:space="preserve"> on the next page).</w:t>
      </w:r>
    </w:p>
    <w:p w14:paraId="3820FD38" w14:textId="77777777" w:rsidR="00037D89" w:rsidRPr="00E62614" w:rsidRDefault="00037D89" w:rsidP="00E62614">
      <w:pPr>
        <w:pStyle w:val="Heading2"/>
        <w:spacing w:before="0" w:after="0"/>
        <w:rPr>
          <w:rFonts w:cs="Arial"/>
        </w:rPr>
      </w:pPr>
    </w:p>
    <w:p w14:paraId="7D21FA56" w14:textId="6B1C4F74" w:rsidR="00CD4AC4" w:rsidRPr="00E62614" w:rsidRDefault="00CD4AC4" w:rsidP="00E62614">
      <w:pPr>
        <w:pStyle w:val="Heading2"/>
        <w:spacing w:before="0" w:after="0"/>
        <w:rPr>
          <w:rFonts w:cs="Arial"/>
        </w:rPr>
      </w:pPr>
      <w:r w:rsidRPr="00E62614">
        <w:rPr>
          <w:rFonts w:cs="Arial"/>
        </w:rPr>
        <w:t>Yahoo Finance Home Page</w:t>
      </w:r>
    </w:p>
    <w:p w14:paraId="44A9F60B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1B8DADE1" w14:textId="572E39C3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At the top of the home page is a gray band with links for Finance Home, Watchlists, Portfolios, Cryptocurrencies, Screeners, Yahoo Finance Plus, Markets, News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others under the 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…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. Finance Plus is a two-tier premium service. This gray band stays visible at all times.</w:t>
      </w:r>
    </w:p>
    <w:p w14:paraId="06EA8EEE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2554554D" w14:textId="4750EEEB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lastRenderedPageBreak/>
        <w:t>Hovering over the purple bell at the top right displays a scrollable list of news items. You can also hover over the Mail icon at the top right to display a scrollable list of the Subject lines of recent emails sent to your Yahoo.com email address.</w:t>
      </w:r>
    </w:p>
    <w:p w14:paraId="2F59262B" w14:textId="77777777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</w:p>
    <w:p w14:paraId="0A1A0622" w14:textId="77777777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  <w:noProof/>
        </w:rPr>
        <w:drawing>
          <wp:inline distT="0" distB="0" distL="0" distR="0" wp14:anchorId="704D8859" wp14:editId="69749F36">
            <wp:extent cx="5943600" cy="3172460"/>
            <wp:effectExtent l="0" t="0" r="0" b="8890"/>
            <wp:docPr id="7" name="Picture 7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2F03" w14:textId="77777777" w:rsidR="00037D89" w:rsidRPr="00E62614" w:rsidRDefault="00037D89" w:rsidP="00E62614">
      <w:pPr>
        <w:spacing w:after="0"/>
        <w:jc w:val="left"/>
        <w:rPr>
          <w:rFonts w:ascii="Arial" w:hAnsi="Arial" w:cs="Arial"/>
          <w:b/>
          <w:bCs/>
        </w:rPr>
      </w:pPr>
    </w:p>
    <w:p w14:paraId="2369F6E8" w14:textId="6F7A06F7" w:rsidR="00CD4AC4" w:rsidRPr="00E62614" w:rsidRDefault="00CD4AC4" w:rsidP="00E62614">
      <w:pPr>
        <w:spacing w:after="0"/>
        <w:jc w:val="left"/>
        <w:rPr>
          <w:rFonts w:ascii="Arial" w:hAnsi="Arial" w:cs="Arial"/>
          <w:b/>
          <w:bCs/>
        </w:rPr>
      </w:pPr>
      <w:r w:rsidRPr="00E62614">
        <w:rPr>
          <w:rFonts w:ascii="Arial" w:hAnsi="Arial" w:cs="Arial"/>
          <w:b/>
          <w:bCs/>
        </w:rPr>
        <w:t>Yahoo Finance Home Page</w:t>
      </w:r>
    </w:p>
    <w:p w14:paraId="5EAA12CA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331F0BB" w14:textId="4E01D78C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At the top of the gray band is a search window. You can enter a phrase, company</w:t>
      </w:r>
      <w:r w:rsidR="00A70BAF">
        <w:rPr>
          <w:rFonts w:ascii="Arial" w:hAnsi="Arial" w:cs="Arial"/>
        </w:rPr>
        <w:t>, security name, or security symbol, press the Enter key</w:t>
      </w:r>
      <w:r w:rsidRPr="00E62614">
        <w:rPr>
          <w:rFonts w:ascii="Arial" w:hAnsi="Arial" w:cs="Arial"/>
        </w:rPr>
        <w:t xml:space="preserve"> or click the blue magnifying glass icon. A scrollable list of security symbols and news articles will display</w:t>
      </w:r>
      <w:r w:rsidR="00A70BAF">
        <w:rPr>
          <w:rFonts w:ascii="Arial" w:hAnsi="Arial" w:cs="Arial"/>
        </w:rPr>
        <w:t>.</w:t>
      </w:r>
      <w:r w:rsidRPr="00E62614">
        <w:rPr>
          <w:rFonts w:ascii="Arial" w:hAnsi="Arial" w:cs="Arial"/>
        </w:rPr>
        <w:t xml:space="preserve"> Clicking one of the items in the list will </w:t>
      </w:r>
      <w:r w:rsidR="00A70BAF">
        <w:rPr>
          <w:rFonts w:ascii="Arial" w:hAnsi="Arial" w:cs="Arial"/>
        </w:rPr>
        <w:t>show</w:t>
      </w:r>
      <w:r w:rsidRPr="00E62614">
        <w:rPr>
          <w:rFonts w:ascii="Arial" w:hAnsi="Arial" w:cs="Arial"/>
        </w:rPr>
        <w:t xml:space="preserve"> the security summary screen (if you click on a stock symbol) or the news article.</w:t>
      </w:r>
    </w:p>
    <w:p w14:paraId="33032C2C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1DED1698" w14:textId="109181AD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The home page also displays the current prices of various major indexes and other indicators such as </w:t>
      </w:r>
      <w:r w:rsidR="00A70BAF">
        <w:rPr>
          <w:rFonts w:ascii="Arial" w:hAnsi="Arial" w:cs="Arial"/>
        </w:rPr>
        <w:t>crude oil, gold, and silver prices</w:t>
      </w:r>
      <w:r w:rsidRPr="00E62614">
        <w:rPr>
          <w:rFonts w:ascii="Arial" w:hAnsi="Arial" w:cs="Arial"/>
        </w:rPr>
        <w:t>, the 10-year bond yield, the value of the dollar against various foreign currencies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the price of Bitcoin. The blue &lt; and &gt; icons let you pan through the indicators.</w:t>
      </w:r>
    </w:p>
    <w:p w14:paraId="095E72F9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2B8884D6" w14:textId="73CE8A48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Below the indicators, the Finance Home page is divided into two panes. The lefthand pane </w:t>
      </w:r>
      <w:r w:rsidR="00A70BAF">
        <w:rPr>
          <w:rFonts w:ascii="Arial" w:hAnsi="Arial" w:cs="Arial"/>
        </w:rPr>
        <w:t>links</w:t>
      </w:r>
      <w:r w:rsidRPr="00E62614">
        <w:rPr>
          <w:rFonts w:ascii="Arial" w:hAnsi="Arial" w:cs="Arial"/>
        </w:rPr>
        <w:t xml:space="preserve"> news items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the righthand pane displays a customizable set of your portfolios and market summaries. You can scroll down the page to see all of this information.</w:t>
      </w:r>
    </w:p>
    <w:p w14:paraId="09B2576F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2F5CC163" w14:textId="5907EA00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As with most 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free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 xml:space="preserve"> websites, throughout Yahoo Finance, there are many links to news articles and videos interspersed with 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sponsored content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 xml:space="preserve"> and ads. This content constantly evolves throughout the day.</w:t>
      </w:r>
    </w:p>
    <w:p w14:paraId="00CC6D7A" w14:textId="77777777" w:rsidR="00037D89" w:rsidRPr="00E62614" w:rsidRDefault="00037D89" w:rsidP="00E62614">
      <w:pPr>
        <w:pStyle w:val="Heading2"/>
        <w:spacing w:before="0" w:after="0"/>
        <w:rPr>
          <w:rFonts w:cs="Arial"/>
        </w:rPr>
      </w:pPr>
    </w:p>
    <w:p w14:paraId="1473BCEC" w14:textId="57B66EF7" w:rsidR="00CD4AC4" w:rsidRPr="00E62614" w:rsidRDefault="00CD4AC4" w:rsidP="00E62614">
      <w:pPr>
        <w:pStyle w:val="Heading2"/>
        <w:spacing w:before="0" w:after="0"/>
        <w:rPr>
          <w:rFonts w:cs="Arial"/>
        </w:rPr>
      </w:pPr>
      <w:r w:rsidRPr="00E62614">
        <w:rPr>
          <w:rFonts w:cs="Arial"/>
        </w:rPr>
        <w:t>Data on Stocks, Funds, Currencies</w:t>
      </w:r>
      <w:r w:rsidR="00A70BAF">
        <w:rPr>
          <w:rFonts w:cs="Arial"/>
        </w:rPr>
        <w:t>,</w:t>
      </w:r>
      <w:r w:rsidRPr="00E62614">
        <w:rPr>
          <w:rFonts w:cs="Arial"/>
        </w:rPr>
        <w:t xml:space="preserve"> and More</w:t>
      </w:r>
    </w:p>
    <w:p w14:paraId="6B8FCB79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6456BFCB" w14:textId="78CA0114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To see extensive details about a specific stock, </w:t>
      </w:r>
      <w:r w:rsidR="000C1E4B" w:rsidRPr="00E62614">
        <w:rPr>
          <w:rFonts w:ascii="Arial" w:hAnsi="Arial" w:cs="Arial"/>
        </w:rPr>
        <w:t>commodity,</w:t>
      </w:r>
      <w:r w:rsidRPr="00E62614">
        <w:rPr>
          <w:rFonts w:ascii="Arial" w:hAnsi="Arial" w:cs="Arial"/>
        </w:rPr>
        <w:t xml:space="preserve"> or fund, enter that security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name or symbol into the search window, press enter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then choose the item in the result list for that security. </w:t>
      </w:r>
      <w:r w:rsidR="00A70BAF">
        <w:rPr>
          <w:rFonts w:ascii="Arial" w:hAnsi="Arial" w:cs="Arial"/>
        </w:rPr>
        <w:t>For</w:t>
      </w:r>
      <w:r w:rsidRPr="00E62614">
        <w:rPr>
          <w:rFonts w:ascii="Arial" w:hAnsi="Arial" w:cs="Arial"/>
        </w:rPr>
        <w:t xml:space="preserve"> example, we can enter 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Toyota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 xml:space="preserve"> in the search window and then, in the result list, click the result row with </w:t>
      </w:r>
      <w:r w:rsidR="00A70BAF">
        <w:rPr>
          <w:rFonts w:ascii="Arial" w:hAnsi="Arial" w:cs="Arial"/>
        </w:rPr>
        <w:t>"</w:t>
      </w:r>
      <w:r w:rsidRPr="00E62614">
        <w:rPr>
          <w:rFonts w:ascii="Arial" w:hAnsi="Arial" w:cs="Arial"/>
        </w:rPr>
        <w:t>TM Toyota Motor Corporation</w:t>
      </w:r>
      <w:r w:rsidR="00A70BAF">
        <w:rPr>
          <w:rFonts w:ascii="Arial" w:hAnsi="Arial" w:cs="Arial"/>
        </w:rPr>
        <w:t>."</w:t>
      </w:r>
      <w:r w:rsidRPr="00E62614">
        <w:rPr>
          <w:rFonts w:ascii="Arial" w:hAnsi="Arial" w:cs="Arial"/>
        </w:rPr>
        <w:t xml:space="preserve"> That will display </w:t>
      </w:r>
      <w:r w:rsidR="00A70BAF">
        <w:rPr>
          <w:rFonts w:ascii="Arial" w:hAnsi="Arial" w:cs="Arial"/>
        </w:rPr>
        <w:t>Toyota's financial information summary page</w:t>
      </w:r>
      <w:r w:rsidRPr="00E62614">
        <w:rPr>
          <w:rFonts w:ascii="Arial" w:hAnsi="Arial" w:cs="Arial"/>
        </w:rPr>
        <w:t xml:space="preserve"> (see the </w:t>
      </w:r>
      <w:r w:rsidR="000C1E4B">
        <w:rPr>
          <w:rFonts w:ascii="Arial" w:hAnsi="Arial" w:cs="Arial"/>
        </w:rPr>
        <w:t>screenshot</w:t>
      </w:r>
      <w:r w:rsidRPr="00E62614">
        <w:rPr>
          <w:rFonts w:ascii="Arial" w:hAnsi="Arial" w:cs="Arial"/>
        </w:rPr>
        <w:t xml:space="preserve"> below).</w:t>
      </w:r>
    </w:p>
    <w:p w14:paraId="6F08C0A2" w14:textId="77777777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</w:p>
    <w:p w14:paraId="3DD30AA7" w14:textId="77777777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  <w:noProof/>
        </w:rPr>
        <w:drawing>
          <wp:inline distT="0" distB="0" distL="0" distR="0" wp14:anchorId="3A0CD593" wp14:editId="196A4504">
            <wp:extent cx="5943600" cy="4269740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267E" w14:textId="77777777" w:rsidR="00037D89" w:rsidRPr="00E62614" w:rsidRDefault="00037D89" w:rsidP="00E62614">
      <w:pPr>
        <w:spacing w:after="0"/>
        <w:jc w:val="left"/>
        <w:rPr>
          <w:rFonts w:ascii="Arial" w:hAnsi="Arial" w:cs="Arial"/>
          <w:b/>
          <w:bCs/>
        </w:rPr>
      </w:pPr>
    </w:p>
    <w:p w14:paraId="644C6FA0" w14:textId="716EB469" w:rsidR="00CD4AC4" w:rsidRPr="00E62614" w:rsidRDefault="00CD4AC4" w:rsidP="00E62614">
      <w:pPr>
        <w:spacing w:after="0"/>
        <w:jc w:val="left"/>
        <w:rPr>
          <w:rFonts w:ascii="Arial" w:hAnsi="Arial" w:cs="Arial"/>
          <w:b/>
          <w:bCs/>
        </w:rPr>
      </w:pPr>
      <w:r w:rsidRPr="00E62614">
        <w:rPr>
          <w:rFonts w:ascii="Arial" w:hAnsi="Arial" w:cs="Arial"/>
          <w:b/>
          <w:bCs/>
        </w:rPr>
        <w:t>Toyota Summary Page</w:t>
      </w:r>
    </w:p>
    <w:p w14:paraId="7C3372A8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6363277D" w14:textId="30A325CA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The scrollable Summary page shows a great deal of information. At the top is the current or closing price, the day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gain or loss compared to the previous day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close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along with the percent gain or loss. Also displayed</w:t>
      </w:r>
      <w:r w:rsidR="00A70BAF">
        <w:rPr>
          <w:rFonts w:ascii="Arial" w:hAnsi="Arial" w:cs="Arial"/>
        </w:rPr>
        <w:t xml:space="preserve"> is the latest after-hours price if the stock trades after the markets clos</w:t>
      </w:r>
      <w:r w:rsidRPr="00E62614">
        <w:rPr>
          <w:rFonts w:ascii="Arial" w:hAnsi="Arial" w:cs="Arial"/>
        </w:rPr>
        <w:t xml:space="preserve">e. At the upper left is a panel of trading statistics such as </w:t>
      </w:r>
      <w:r w:rsidR="000C1E4B">
        <w:rPr>
          <w:rFonts w:ascii="Arial" w:hAnsi="Arial" w:cs="Arial"/>
        </w:rPr>
        <w:t xml:space="preserve">the </w:t>
      </w:r>
      <w:r w:rsidRPr="00E62614">
        <w:rPr>
          <w:rFonts w:ascii="Arial" w:hAnsi="Arial" w:cs="Arial"/>
        </w:rPr>
        <w:t>Previous day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closing price, the Open, Bid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Ask prices, the day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price range, the 52-week price range, the day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s volume of shares traded, and the average daily volume of shares traded.</w:t>
      </w:r>
    </w:p>
    <w:p w14:paraId="2CAFD2E5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6DEEC27F" w14:textId="1E440690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 xml:space="preserve">Also displayed </w:t>
      </w:r>
      <w:r w:rsidR="00A70BAF">
        <w:rPr>
          <w:rFonts w:ascii="Arial" w:hAnsi="Arial" w:cs="Arial"/>
        </w:rPr>
        <w:t>are</w:t>
      </w:r>
      <w:r w:rsidRPr="00E62614">
        <w:rPr>
          <w:rFonts w:ascii="Arial" w:hAnsi="Arial" w:cs="Arial"/>
        </w:rPr>
        <w:t xml:space="preserve"> some key fundamental data such as the Market capitalization, Beta (volatility), Price to earnings (PE) ratio, Earnings per share (for the trailing twelve </w:t>
      </w:r>
      <w:r w:rsidRPr="00E62614">
        <w:rPr>
          <w:rFonts w:ascii="Arial" w:hAnsi="Arial" w:cs="Arial"/>
        </w:rPr>
        <w:lastRenderedPageBreak/>
        <w:t>months)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Forward dividend and yield. There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 xml:space="preserve">s also a </w:t>
      </w:r>
      <w:r w:rsidR="000C1E4B" w:rsidRPr="00E62614">
        <w:rPr>
          <w:rFonts w:ascii="Arial" w:hAnsi="Arial" w:cs="Arial"/>
        </w:rPr>
        <w:t>mini chart</w:t>
      </w:r>
      <w:r w:rsidRPr="00E62614">
        <w:rPr>
          <w:rFonts w:ascii="Arial" w:hAnsi="Arial" w:cs="Arial"/>
        </w:rPr>
        <w:t xml:space="preserve"> that, by default, shows the </w:t>
      </w:r>
      <w:r w:rsidR="000C1E4B">
        <w:rPr>
          <w:rFonts w:ascii="Arial" w:hAnsi="Arial" w:cs="Arial"/>
        </w:rPr>
        <w:t>day</w:t>
      </w:r>
      <w:r w:rsidR="00A70BAF">
        <w:rPr>
          <w:rFonts w:ascii="Arial" w:hAnsi="Arial" w:cs="Arial"/>
        </w:rPr>
        <w:t>'</w:t>
      </w:r>
      <w:r w:rsidR="000C1E4B">
        <w:rPr>
          <w:rFonts w:ascii="Arial" w:hAnsi="Arial" w:cs="Arial"/>
        </w:rPr>
        <w:t>s</w:t>
      </w:r>
      <w:r w:rsidRPr="00E62614">
        <w:rPr>
          <w:rFonts w:ascii="Arial" w:hAnsi="Arial" w:cs="Arial"/>
        </w:rPr>
        <w:t xml:space="preserve"> price graph. This can be configured for longer time intervals, or you can click the </w:t>
      </w:r>
      <w:r w:rsidR="000C1E4B">
        <w:rPr>
          <w:rFonts w:ascii="Arial" w:hAnsi="Arial" w:cs="Arial"/>
        </w:rPr>
        <w:t>Full-screen</w:t>
      </w:r>
      <w:r w:rsidRPr="00E62614">
        <w:rPr>
          <w:rFonts w:ascii="Arial" w:hAnsi="Arial" w:cs="Arial"/>
        </w:rPr>
        <w:t xml:space="preserve"> option to display the Interactive Chart view (more on this below).</w:t>
      </w:r>
    </w:p>
    <w:p w14:paraId="0BD9BA67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7BA8650A" w14:textId="32BC7BC9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Scrolling down the page shows news articles in the lefthand pane and extensive information about security in the righthand pane.</w:t>
      </w:r>
    </w:p>
    <w:p w14:paraId="755C33FB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063927D9" w14:textId="35964187" w:rsidR="00CD4AC4" w:rsidRPr="00E62614" w:rsidRDefault="00A70BAF" w:rsidP="00E62614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D4AC4" w:rsidRPr="00E62614">
        <w:rPr>
          <w:rFonts w:ascii="Arial" w:hAnsi="Arial" w:cs="Arial"/>
        </w:rPr>
        <w:t>bove the Summary data is a set of links</w:t>
      </w:r>
      <w:r>
        <w:rPr>
          <w:rFonts w:ascii="Arial" w:hAnsi="Arial" w:cs="Arial"/>
        </w:rPr>
        <w:t>,</w:t>
      </w:r>
      <w:r w:rsidR="00CD4AC4" w:rsidRPr="00E62614">
        <w:rPr>
          <w:rFonts w:ascii="Arial" w:hAnsi="Arial" w:cs="Arial"/>
        </w:rPr>
        <w:t xml:space="preserve"> including Chart</w:t>
      </w:r>
      <w:r>
        <w:rPr>
          <w:rFonts w:ascii="Arial" w:hAnsi="Arial" w:cs="Arial"/>
        </w:rPr>
        <w:t>s</w:t>
      </w:r>
      <w:r w:rsidR="00CD4AC4" w:rsidRPr="00E62614">
        <w:rPr>
          <w:rFonts w:ascii="Arial" w:hAnsi="Arial" w:cs="Arial"/>
        </w:rPr>
        <w:t>, Conversations, Statistics, Historical Data, Profile</w:t>
      </w:r>
      <w:r>
        <w:rPr>
          <w:rFonts w:ascii="Arial" w:hAnsi="Arial" w:cs="Arial"/>
        </w:rPr>
        <w:t>s</w:t>
      </w:r>
      <w:r w:rsidR="00CD4AC4" w:rsidRPr="00E62614">
        <w:rPr>
          <w:rFonts w:ascii="Arial" w:hAnsi="Arial" w:cs="Arial"/>
        </w:rPr>
        <w:t>, Financials, Analysis, Options</w:t>
      </w:r>
      <w:r w:rsidR="000C1E4B">
        <w:rPr>
          <w:rFonts w:ascii="Arial" w:hAnsi="Arial" w:cs="Arial"/>
        </w:rPr>
        <w:t>,</w:t>
      </w:r>
      <w:r w:rsidR="00CD4AC4" w:rsidRPr="00E62614">
        <w:rPr>
          <w:rFonts w:ascii="Arial" w:hAnsi="Arial" w:cs="Arial"/>
        </w:rPr>
        <w:t xml:space="preserve"> and Holders. Each of these links displays a page with extensive information. I can</w:t>
      </w:r>
      <w:r>
        <w:rPr>
          <w:rFonts w:ascii="Arial" w:hAnsi="Arial" w:cs="Arial"/>
        </w:rPr>
        <w:t>'</w:t>
      </w:r>
      <w:r w:rsidR="00CD4AC4" w:rsidRPr="00E62614">
        <w:rPr>
          <w:rFonts w:ascii="Arial" w:hAnsi="Arial" w:cs="Arial"/>
        </w:rPr>
        <w:t>t cover all of these in this article, but let</w:t>
      </w:r>
      <w:r>
        <w:rPr>
          <w:rFonts w:ascii="Arial" w:hAnsi="Arial" w:cs="Arial"/>
        </w:rPr>
        <w:t>'</w:t>
      </w:r>
      <w:r w:rsidR="00CD4AC4" w:rsidRPr="00E62614">
        <w:rPr>
          <w:rFonts w:ascii="Arial" w:hAnsi="Arial" w:cs="Arial"/>
        </w:rPr>
        <w:t xml:space="preserve">s look at the Interactive Chart. You can reach this by clicking the Chart link or the </w:t>
      </w:r>
      <w:r w:rsidR="000C1E4B">
        <w:rPr>
          <w:rFonts w:ascii="Arial" w:hAnsi="Arial" w:cs="Arial"/>
        </w:rPr>
        <w:t>Full-screen</w:t>
      </w:r>
      <w:r w:rsidR="00CD4AC4" w:rsidRPr="00E62614">
        <w:rPr>
          <w:rFonts w:ascii="Arial" w:hAnsi="Arial" w:cs="Arial"/>
        </w:rPr>
        <w:t xml:space="preserve"> icon in the mini-chart. The Interactive Chart page will then display.</w:t>
      </w:r>
    </w:p>
    <w:p w14:paraId="3FD869C1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59BA6302" w14:textId="6D4309B6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  <w:noProof/>
        </w:rPr>
        <w:drawing>
          <wp:inline distT="0" distB="0" distL="0" distR="0" wp14:anchorId="1CE6716A" wp14:editId="4F99A382">
            <wp:extent cx="5943600" cy="4215130"/>
            <wp:effectExtent l="0" t="0" r="0" b="0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0B1C" w14:textId="77777777" w:rsidR="00037D89" w:rsidRPr="00E62614" w:rsidRDefault="00037D89" w:rsidP="00E62614">
      <w:pPr>
        <w:spacing w:after="0"/>
        <w:jc w:val="left"/>
        <w:rPr>
          <w:rFonts w:ascii="Arial" w:hAnsi="Arial" w:cs="Arial"/>
          <w:b/>
          <w:bCs/>
        </w:rPr>
      </w:pPr>
    </w:p>
    <w:p w14:paraId="5E751FE3" w14:textId="6C5DD479" w:rsidR="00CD4AC4" w:rsidRPr="00E62614" w:rsidRDefault="00CD4AC4" w:rsidP="00E62614">
      <w:pPr>
        <w:spacing w:after="0"/>
        <w:jc w:val="left"/>
        <w:rPr>
          <w:rFonts w:ascii="Arial" w:hAnsi="Arial" w:cs="Arial"/>
          <w:b/>
          <w:bCs/>
        </w:rPr>
      </w:pPr>
      <w:r w:rsidRPr="00E62614">
        <w:rPr>
          <w:rFonts w:ascii="Arial" w:hAnsi="Arial" w:cs="Arial"/>
          <w:b/>
          <w:bCs/>
        </w:rPr>
        <w:t>Toyota Interactive Chart (past 6 months)</w:t>
      </w:r>
    </w:p>
    <w:p w14:paraId="0D453548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4E553157" w14:textId="5600F671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The Interactive Chart page shows a plot of the daily price of a security over a date</w:t>
      </w:r>
      <w:r w:rsidR="00A70BAF">
        <w:rPr>
          <w:rFonts w:ascii="Arial" w:hAnsi="Arial" w:cs="Arial"/>
        </w:rPr>
        <w:t>/</w:t>
      </w:r>
      <w:r w:rsidRPr="00E62614">
        <w:rPr>
          <w:rFonts w:ascii="Arial" w:hAnsi="Arial" w:cs="Arial"/>
        </w:rPr>
        <w:t>time range. You can choose a predefined date/time range (1 day, 5 days, 1 month, 3 months, 6 months, 1 year, 5 years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or Max)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or you can set up a custom date range).</w:t>
      </w:r>
    </w:p>
    <w:p w14:paraId="7D73E15D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552A355" w14:textId="2823BE16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lastRenderedPageBreak/>
        <w:t xml:space="preserve">You can choose the format of the price graph (Line, Area, Candle, Hollow Candle, Bar, Colored Bar). In the </w:t>
      </w:r>
      <w:r w:rsidR="000C1E4B">
        <w:rPr>
          <w:rFonts w:ascii="Arial" w:hAnsi="Arial" w:cs="Arial"/>
        </w:rPr>
        <w:t>screenshot</w:t>
      </w:r>
      <w:r w:rsidRPr="00E62614">
        <w:rPr>
          <w:rFonts w:ascii="Arial" w:hAnsi="Arial" w:cs="Arial"/>
        </w:rPr>
        <w:t>, I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 xml:space="preserve">ve </w:t>
      </w:r>
      <w:r w:rsidR="00A70BAF">
        <w:rPr>
          <w:rFonts w:ascii="Arial" w:hAnsi="Arial" w:cs="Arial"/>
        </w:rPr>
        <w:t>selected</w:t>
      </w:r>
      <w:r w:rsidRPr="00E62614">
        <w:rPr>
          <w:rFonts w:ascii="Arial" w:hAnsi="Arial" w:cs="Arial"/>
        </w:rPr>
        <w:t xml:space="preserve"> </w:t>
      </w:r>
      <w:r w:rsidR="000C1E4B">
        <w:rPr>
          <w:rFonts w:ascii="Arial" w:hAnsi="Arial" w:cs="Arial"/>
        </w:rPr>
        <w:t>the C</w:t>
      </w:r>
      <w:r w:rsidRPr="00E62614">
        <w:rPr>
          <w:rFonts w:ascii="Arial" w:hAnsi="Arial" w:cs="Arial"/>
        </w:rPr>
        <w:t>olored bar, which shows the open, high, low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close and whether the security was up (green) or down (red) on the day.</w:t>
      </w:r>
    </w:p>
    <w:p w14:paraId="6193A060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E50CDB8" w14:textId="7D06F142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Along the bottom of the graph are vertical lines indicating daily volume and whether the security was up or down.</w:t>
      </w:r>
    </w:p>
    <w:p w14:paraId="7DC912ED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3CF0DD84" w14:textId="7F0085BA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Above the graph at the left edge is an Indicators widget which lets you add a variety of technical indicators, such as moving averages, Bollinger bands, a MACD momentum indicator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many others. Once these indicators are selected and configured, they are displayed on the chart for any security viewed. </w:t>
      </w:r>
      <w:r w:rsidR="00A70BAF">
        <w:rPr>
          <w:rFonts w:ascii="Arial" w:hAnsi="Arial" w:cs="Arial"/>
        </w:rPr>
        <w:t>For example, i</w:t>
      </w:r>
      <w:r w:rsidRPr="00E62614">
        <w:rPr>
          <w:rFonts w:ascii="Arial" w:hAnsi="Arial" w:cs="Arial"/>
        </w:rPr>
        <w:t>n the chart shown above, I have the Bollinger bands (20-day moving average bounded by the second standard deviations of that moving average), 50-day moving average (purple)</w:t>
      </w:r>
      <w:r w:rsidR="000C1E4B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200-day moving average (green)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and the MACD (a momentum indicator).</w:t>
      </w:r>
    </w:p>
    <w:p w14:paraId="532BA9B3" w14:textId="77777777" w:rsidR="00037D89" w:rsidRPr="00E62614" w:rsidRDefault="00037D89" w:rsidP="00E62614">
      <w:pPr>
        <w:spacing w:after="0"/>
        <w:jc w:val="left"/>
        <w:rPr>
          <w:rFonts w:ascii="Arial" w:hAnsi="Arial" w:cs="Arial"/>
        </w:rPr>
      </w:pPr>
    </w:p>
    <w:p w14:paraId="7F6EEA57" w14:textId="682CCA52" w:rsidR="00CD4AC4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</w:rPr>
        <w:t>Alas, in four pages, we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 xml:space="preserve">ve just scratched the surface of </w:t>
      </w:r>
      <w:r w:rsidR="00A70BAF">
        <w:rPr>
          <w:rFonts w:ascii="Arial" w:hAnsi="Arial" w:cs="Arial"/>
        </w:rPr>
        <w:t>Yahoo Finance's features</w:t>
      </w:r>
      <w:r w:rsidRPr="00E62614">
        <w:rPr>
          <w:rFonts w:ascii="Arial" w:hAnsi="Arial" w:cs="Arial"/>
        </w:rPr>
        <w:t>. In Part 2</w:t>
      </w:r>
      <w:r w:rsidR="00A70BAF">
        <w:rPr>
          <w:rFonts w:ascii="Arial" w:hAnsi="Arial" w:cs="Arial"/>
        </w:rPr>
        <w:t>,</w:t>
      </w:r>
      <w:r w:rsidRPr="00E62614">
        <w:rPr>
          <w:rFonts w:ascii="Arial" w:hAnsi="Arial" w:cs="Arial"/>
        </w:rPr>
        <w:t xml:space="preserve"> we</w:t>
      </w:r>
      <w:r w:rsidR="00A70BAF">
        <w:rPr>
          <w:rFonts w:ascii="Arial" w:hAnsi="Arial" w:cs="Arial"/>
        </w:rPr>
        <w:t>'</w:t>
      </w:r>
      <w:r w:rsidRPr="00E62614">
        <w:rPr>
          <w:rFonts w:ascii="Arial" w:hAnsi="Arial" w:cs="Arial"/>
        </w:rPr>
        <w:t>ll look at how to set up Portfolios and Watch Lists and how to set up custom views of those lists.</w:t>
      </w:r>
    </w:p>
    <w:p w14:paraId="24768E41" w14:textId="19BF210E" w:rsidR="005034AC" w:rsidRPr="00E62614" w:rsidRDefault="00CD4AC4" w:rsidP="00E62614">
      <w:pPr>
        <w:spacing w:after="0"/>
        <w:jc w:val="left"/>
        <w:rPr>
          <w:rFonts w:ascii="Arial" w:hAnsi="Arial" w:cs="Arial"/>
        </w:rPr>
      </w:pPr>
      <w:r w:rsidRPr="00E6261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63C750" wp14:editId="12E22EDE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238250" cy="1275080"/>
            <wp:effectExtent l="0" t="0" r="0" b="1270"/>
            <wp:wrapSquare wrapText="bothSides"/>
            <wp:docPr id="5" name="Picture 5" descr="A picture containing person, person, smiling,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person, smiling, fish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4AC" w:rsidRPr="00E62614" w:rsidSect="00E6261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yMzI3M7S0tABSZko6SsGpxcWZ+XkgBUa1AOtrLgosAAAA"/>
  </w:docVars>
  <w:rsids>
    <w:rsidRoot w:val="00CD4AC4"/>
    <w:rsid w:val="00037D89"/>
    <w:rsid w:val="000C1E4B"/>
    <w:rsid w:val="005034AC"/>
    <w:rsid w:val="0053106B"/>
    <w:rsid w:val="006719BF"/>
    <w:rsid w:val="00A70BAF"/>
    <w:rsid w:val="00CD4AC4"/>
    <w:rsid w:val="00D36A33"/>
    <w:rsid w:val="00D90B90"/>
    <w:rsid w:val="00E6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8CC1"/>
  <w15:chartTrackingRefBased/>
  <w15:docId w15:val="{31B97267-33E3-4DB7-BC29-EC22175A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C4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AC4"/>
    <w:pPr>
      <w:spacing w:after="180"/>
      <w:jc w:val="center"/>
      <w:outlineLvl w:val="0"/>
    </w:pPr>
    <w:rPr>
      <w:rFonts w:ascii="Arial" w:hAnsi="Arial"/>
      <w:b/>
      <w:color w:val="7030A0"/>
      <w:spacing w:val="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4AC4"/>
    <w:pPr>
      <w:keepNext/>
      <w:spacing w:before="240" w:after="80"/>
      <w:jc w:val="left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4AC4"/>
    <w:pPr>
      <w:jc w:val="center"/>
      <w:outlineLvl w:val="2"/>
    </w:pPr>
    <w:rPr>
      <w:rFonts w:ascii="Arial" w:hAnsi="Arial"/>
      <w:b/>
      <w:spacing w:val="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4AC4"/>
    <w:rPr>
      <w:rFonts w:ascii="Arial" w:eastAsia="Times New Roman" w:hAnsi="Arial" w:cs="Times New Roman"/>
      <w:b/>
      <w:color w:val="7030A0"/>
      <w:spacing w:val="5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4AC4"/>
    <w:rPr>
      <w:rFonts w:ascii="Arial" w:eastAsia="Times New Roman" w:hAnsi="Arial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D4AC4"/>
    <w:rPr>
      <w:rFonts w:ascii="Arial" w:eastAsia="Times New Roman" w:hAnsi="Arial" w:cs="Times New Roman"/>
      <w:b/>
      <w:spacing w:val="5"/>
      <w:sz w:val="28"/>
      <w:szCs w:val="24"/>
    </w:rPr>
  </w:style>
  <w:style w:type="character" w:styleId="Hyperlink">
    <w:name w:val="Hyperlink"/>
    <w:uiPriority w:val="99"/>
    <w:rsid w:val="00CD4A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nance.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yahoo.co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finance.yahoo.com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www.scscc.club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5881</Characters>
  <Application>Microsoft Office Word</Application>
  <DocSecurity>0</DocSecurity>
  <Lines>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3</cp:revision>
  <dcterms:created xsi:type="dcterms:W3CDTF">2022-10-14T23:20:00Z</dcterms:created>
  <dcterms:modified xsi:type="dcterms:W3CDTF">2022-10-17T03:39:00Z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b971135227836d0ed0d5000f92bb8272b5f3f77bb8511f5ded93f406d622fe8a</vt:lpwstr>
  </property>
</Properties>
</file>